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00" w:before="160"/>
      </w:pPr>
      <w:r>
        <w:rPr>
          <w:b/>
          <w:bCs/>
          <w:color w:val="172033"/>
        </w:rPr>
        <w:t xml:space="preserve">CAPABILITY STATEMENT</w:t>
      </w:r>
    </w:p>
    <w:p>
      <w:pPr>
        <w:pStyle w:val="Heading2"/>
        <w:keepNext/>
        <w:spacing w:after="100" w:before="160"/>
      </w:pPr>
      <w:r>
        <w:rPr>
          <w:b/>
          <w:bCs/>
          <w:color w:val="172033"/>
        </w:rPr>
        <w:t xml:space="preserve">Example Software LLC (fictional teaching example)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Company-provided draft. Review all facts and tailor this document to the buyer before sharing it.</w:t>
      </w:r>
    </w:p>
    <w:p>
      <w:pPr>
        <w:pStyle w:val="Heading2"/>
        <w:keepNext/>
        <w:spacing w:after="100" w:before="160"/>
      </w:pPr>
      <w:r>
        <w:rPr>
          <w:b/>
          <w:bCs/>
          <w:color w:val="172033"/>
        </w:rPr>
        <w:t xml:space="preserve">CORE COMPETENCIES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• Software testing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• Application maintenance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• Release documentation</w:t>
      </w:r>
    </w:p>
    <w:p>
      <w:pPr>
        <w:pStyle w:val="Heading2"/>
        <w:keepNext/>
        <w:spacing w:after="100" w:before="160"/>
      </w:pPr>
      <w:r>
        <w:rPr>
          <w:b/>
          <w:bCs/>
          <w:color w:val="172033"/>
        </w:rPr>
        <w:t xml:space="preserve">PAST PERFORMANCE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No past performance supplied. Add verified project references before sharing this draft.</w:t>
      </w:r>
    </w:p>
    <w:p>
      <w:pPr>
        <w:pStyle w:val="Heading2"/>
        <w:keepNext/>
        <w:spacing w:after="100" w:before="160"/>
      </w:pPr>
      <w:r>
        <w:rPr>
          <w:b/>
          <w:bCs/>
          <w:color w:val="172033"/>
        </w:rPr>
        <w:t xml:space="preserve">DIFFERENTIATORS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• [Add a documented differentiator relevant to the buyer.]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• [Add verified credentials or measurable outcomes with supporting evidence.]</w:t>
      </w:r>
    </w:p>
    <w:p>
      <w:pPr>
        <w:pStyle w:val="Heading2"/>
        <w:keepNext/>
        <w:spacing w:after="100" w:before="160"/>
      </w:pPr>
      <w:r>
        <w:rPr>
          <w:b/>
          <w:bCs/>
          <w:color w:val="172033"/>
        </w:rPr>
        <w:t xml:space="preserve">COMPANY DATA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Field: Company-provided information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Company: Example Software LLC (fictional teaching example)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NAICS: 541511 — Custom Computer Programming Services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UEI: [Add registered UEI]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CAGE: [Add CAGE code]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Location: [Add location]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Founded: [Add founding year]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Reported statuses: None supplied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Business size: [Verify against the applicable SBA standard, including affiliates]</w:t>
      </w:r>
    </w:p>
    <w:p>
      <w:pPr>
        <w:pStyle w:val="Heading2"/>
        <w:keepNext/>
        <w:spacing w:after="100" w:before="160"/>
      </w:pPr>
      <w:r>
        <w:rPr>
          <w:b/>
          <w:bCs/>
          <w:color w:val="172033"/>
        </w:rPr>
        <w:t xml:space="preserve">POINT OF CONTACT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Name: [Authorized representative]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Title: [Title]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Phone: [Phone]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Email: [Email]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Website: [Website]</w:t>
      </w:r>
    </w:p>
    <w:p>
      <w:pPr>
        <w:keepNext w:val="false"/>
        <w:spacing w:after="100" w:before="0"/>
      </w:pPr>
      <w:r>
        <w:rPr>
          <w:b w:val="false"/>
          <w:bCs w:val="false"/>
          <w:color w:val="172033"/>
        </w:rPr>
        <w:t xml:space="preserve">Reported statuses and identifiers have not been independently verified. Complete placeholders and substantiate every claim before use.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Capability Statement</dc:title>
  <dc:creator>WinBidIQ</dc:creator>
  <cp:lastModifiedBy>Un-named</cp:lastModifiedBy>
  <cp:revision>1</cp:revision>
  <dcterms:created xsi:type="dcterms:W3CDTF">2026-10-25T16:53:18.926Z</dcterms:created>
  <dcterms:modified xsi:type="dcterms:W3CDTF">2026-10-25T16:53:18.926Z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